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3507" w:rsidRDefault="00E935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3507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3507">
        <w:rPr>
          <w:rFonts w:ascii="Times New Roman" w:hAnsi="Times New Roman" w:cs="Times New Roman"/>
          <w:sz w:val="24"/>
          <w:szCs w:val="24"/>
        </w:rPr>
        <w:t>Введено</w:t>
      </w:r>
      <w:proofErr w:type="gramEnd"/>
      <w:r w:rsidRPr="00E93507">
        <w:rPr>
          <w:rFonts w:ascii="Times New Roman" w:hAnsi="Times New Roman" w:cs="Times New Roman"/>
          <w:sz w:val="24"/>
          <w:szCs w:val="24"/>
        </w:rPr>
        <w:t xml:space="preserve"> в действие </w:t>
      </w:r>
    </w:p>
    <w:p w:rsidR="00E93507" w:rsidRPr="00E93507" w:rsidRDefault="00E93507" w:rsidP="00E9350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E93507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E93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3507">
        <w:rPr>
          <w:rFonts w:ascii="Times New Roman" w:hAnsi="Times New Roman" w:cs="Times New Roman"/>
          <w:sz w:val="24"/>
          <w:szCs w:val="24"/>
        </w:rPr>
        <w:t>Директор МАОУ «Гимназия №2»</w:t>
      </w:r>
    </w:p>
    <w:p w:rsidR="00E93507" w:rsidRDefault="00E93507" w:rsidP="00E9350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E93507">
        <w:rPr>
          <w:rFonts w:ascii="Times New Roman" w:hAnsi="Times New Roman" w:cs="Times New Roman"/>
          <w:sz w:val="24"/>
          <w:szCs w:val="24"/>
        </w:rPr>
        <w:t>Протокол № 1 от 21.01.2009</w:t>
      </w:r>
      <w:r w:rsidRPr="00E93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93507">
        <w:rPr>
          <w:rFonts w:ascii="Times New Roman" w:hAnsi="Times New Roman" w:cs="Times New Roman"/>
          <w:sz w:val="24"/>
          <w:szCs w:val="24"/>
        </w:rPr>
        <w:t>______________Вагина</w:t>
      </w:r>
      <w:proofErr w:type="spellEnd"/>
      <w:r w:rsidRPr="00E93507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E93507" w:rsidRDefault="00E93507" w:rsidP="00E9350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Приказ № 278 от 05.09.2011</w:t>
      </w:r>
    </w:p>
    <w:p w:rsidR="00E93507" w:rsidRPr="00E93507" w:rsidRDefault="00E93507" w:rsidP="00E93507">
      <w:pPr>
        <w:rPr>
          <w:rFonts w:ascii="Times New Roman" w:hAnsi="Times New Roman" w:cs="Times New Roman"/>
          <w:sz w:val="24"/>
          <w:szCs w:val="24"/>
        </w:rPr>
      </w:pPr>
    </w:p>
    <w:p w:rsidR="00E93507" w:rsidRDefault="00E93507" w:rsidP="00E93507">
      <w:pPr>
        <w:rPr>
          <w:rFonts w:ascii="Times New Roman" w:hAnsi="Times New Roman" w:cs="Times New Roman"/>
          <w:sz w:val="24"/>
          <w:szCs w:val="24"/>
        </w:rPr>
      </w:pPr>
    </w:p>
    <w:p w:rsidR="00E93507" w:rsidRDefault="00E93507" w:rsidP="00E93507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3507" w:rsidRPr="002A6B91" w:rsidRDefault="00E93507" w:rsidP="00E93507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6B91">
        <w:rPr>
          <w:rFonts w:ascii="Times New Roman" w:hAnsi="Times New Roman" w:cs="Times New Roman"/>
          <w:b/>
          <w:sz w:val="52"/>
          <w:szCs w:val="52"/>
        </w:rPr>
        <w:t>РЕГЛАМЕНТ</w:t>
      </w:r>
    </w:p>
    <w:p w:rsidR="00E93507" w:rsidRPr="002A6B91" w:rsidRDefault="00E93507" w:rsidP="00E93507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6B91">
        <w:rPr>
          <w:rFonts w:ascii="Times New Roman" w:hAnsi="Times New Roman" w:cs="Times New Roman"/>
          <w:b/>
          <w:sz w:val="52"/>
          <w:szCs w:val="52"/>
        </w:rPr>
        <w:t>УПРАВЛЯЮШЕГО СОВЕТА</w:t>
      </w:r>
    </w:p>
    <w:p w:rsidR="00E93507" w:rsidRPr="00551539" w:rsidRDefault="00E93507" w:rsidP="00E93507">
      <w:pPr>
        <w:pStyle w:val="FR1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551539">
        <w:rPr>
          <w:rFonts w:ascii="Times New Roman" w:hAnsi="Times New Roman"/>
          <w:b/>
          <w:sz w:val="52"/>
          <w:szCs w:val="52"/>
        </w:rPr>
        <w:t>МУНИЦИПАЛЬНОГО АВТОНОМНОГО ОБЩЕОБРАЗОВАТЕЛЬНОГО УЧРЕЖДЕНИЯ «ГИМНАЗИЯ №2» ГОРОДСКОГО ОКРУГА</w:t>
      </w:r>
    </w:p>
    <w:p w:rsidR="00E93507" w:rsidRPr="00551539" w:rsidRDefault="00E93507" w:rsidP="00E93507">
      <w:pPr>
        <w:pStyle w:val="FR1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551539">
        <w:rPr>
          <w:rFonts w:ascii="Times New Roman" w:hAnsi="Times New Roman"/>
          <w:b/>
          <w:sz w:val="52"/>
          <w:szCs w:val="52"/>
        </w:rPr>
        <w:t xml:space="preserve"> ГОРОД СТЕРЛИТАМАК </w:t>
      </w:r>
    </w:p>
    <w:p w:rsidR="00E93507" w:rsidRPr="00551539" w:rsidRDefault="00E93507" w:rsidP="00E93507">
      <w:pPr>
        <w:pStyle w:val="FR1"/>
        <w:spacing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551539">
        <w:rPr>
          <w:rFonts w:ascii="Times New Roman" w:hAnsi="Times New Roman"/>
          <w:b/>
          <w:sz w:val="52"/>
          <w:szCs w:val="52"/>
        </w:rPr>
        <w:t xml:space="preserve">РЕСПУБЛИКА БАШКОРТОСТАН </w:t>
      </w:r>
    </w:p>
    <w:p w:rsidR="00E93507" w:rsidRDefault="00E93507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6B91" w:rsidRDefault="002A6B9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6B91" w:rsidRDefault="002A6B9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6B91" w:rsidRDefault="002A6B9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6B91" w:rsidRDefault="002A6B9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6B91" w:rsidRDefault="002A6B91" w:rsidP="00624127">
      <w:pPr>
        <w:tabs>
          <w:tab w:val="left" w:pos="54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245CB" w:rsidRDefault="002A6B91" w:rsidP="004245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127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241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6B91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Управляющий совет Гимназии является коллегиальным органом управления образовательным учреждением, реализующим установленные законодательством принципы самоуправления в Гимназ</w:t>
      </w:r>
      <w:proofErr w:type="gramStart"/>
      <w:r w:rsidRPr="002A6B91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A6B91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автономности в вопросах, отнесенных Законодательством РФ к самостоятельной компетенции. </w:t>
      </w:r>
    </w:p>
    <w:p w:rsidR="002A6B91" w:rsidRDefault="002A6B91" w:rsidP="004245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127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624127" w:rsidRPr="006241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6B91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деятельности Управляющий совет руководствуется:</w:t>
      </w:r>
      <w:r w:rsidR="00A66C6B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Конституцией РФ, </w:t>
      </w:r>
      <w:r w:rsidRPr="002A6B91">
        <w:rPr>
          <w:rFonts w:ascii="Times New Roman" w:hAnsi="Times New Roman" w:cs="Times New Roman"/>
          <w:color w:val="000000"/>
          <w:sz w:val="28"/>
          <w:szCs w:val="28"/>
        </w:rPr>
        <w:t>Законом РФ «Об образовании», иными фе</w:t>
      </w:r>
      <w:r w:rsidR="00A66C6B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деральными </w:t>
      </w:r>
      <w:r w:rsidR="00A66C6B" w:rsidRPr="004245CB">
        <w:rPr>
          <w:rFonts w:ascii="Times New Roman" w:hAnsi="Times New Roman" w:cs="Times New Roman"/>
          <w:color w:val="000000"/>
          <w:sz w:val="28"/>
          <w:szCs w:val="28"/>
        </w:rPr>
        <w:t xml:space="preserve">кодексами и законами, </w:t>
      </w:r>
      <w:r w:rsidRPr="004245CB">
        <w:rPr>
          <w:rFonts w:ascii="Times New Roman" w:hAnsi="Times New Roman" w:cs="Times New Roman"/>
          <w:color w:val="000000"/>
          <w:sz w:val="28"/>
          <w:szCs w:val="28"/>
        </w:rPr>
        <w:t>Типовым положением об</w:t>
      </w:r>
      <w:r w:rsidR="00A66C6B" w:rsidRPr="004245CB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общеобразовательном</w:t>
      </w:r>
      <w:r w:rsidR="00A66C6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учреждении, решениями Правительства РФ, </w:t>
      </w:r>
      <w:r w:rsidRPr="002A6B91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и нормативно-правовыми актами и решениями </w:t>
      </w:r>
      <w:r w:rsidR="00A66C6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</w:t>
      </w:r>
      <w:r w:rsidRPr="002A6B91">
        <w:rPr>
          <w:rFonts w:ascii="Times New Roman" w:hAnsi="Times New Roman" w:cs="Times New Roman"/>
          <w:color w:val="000000"/>
          <w:sz w:val="28"/>
          <w:szCs w:val="28"/>
        </w:rPr>
        <w:t>нормативно-правовыми актами и решениями органов ме</w:t>
      </w:r>
      <w:r w:rsidRPr="002A6B91">
        <w:rPr>
          <w:rFonts w:ascii="Times New Roman" w:hAnsi="Times New Roman" w:cs="Times New Roman"/>
          <w:color w:val="000000"/>
          <w:sz w:val="28"/>
          <w:szCs w:val="28"/>
        </w:rPr>
        <w:softHyphen/>
        <w:t>стного самоуправления и органа</w:t>
      </w:r>
      <w:r w:rsidR="00A66C6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образованием, </w:t>
      </w:r>
      <w:r w:rsidRPr="002A6B91">
        <w:rPr>
          <w:rFonts w:ascii="Times New Roman" w:hAnsi="Times New Roman" w:cs="Times New Roman"/>
          <w:color w:val="000000"/>
          <w:sz w:val="28"/>
          <w:szCs w:val="28"/>
        </w:rPr>
        <w:t>Уставом гимназии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624127" w:rsidRDefault="002A6B91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Вопрос организации работы Управляющего совета определяется Уставом гимназии, Положением и настоящим Регламентом.</w:t>
      </w:r>
    </w:p>
    <w:p w:rsidR="00624127" w:rsidRDefault="002A6B91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Управляющий совет решает вопросы, отнесенные к его компетенции.</w:t>
      </w:r>
    </w:p>
    <w:p w:rsidR="002A6B91" w:rsidRDefault="002A6B91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Члены Управляющего совета, заседающие без соблюдения регламентом условий, не могут принимать никаких решений от его имени.</w:t>
      </w:r>
    </w:p>
    <w:p w:rsidR="002A6B91" w:rsidRPr="00624127" w:rsidRDefault="002A6B91" w:rsidP="0062412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127">
        <w:rPr>
          <w:rFonts w:ascii="Times New Roman" w:hAnsi="Times New Roman" w:cs="Times New Roman"/>
          <w:b/>
          <w:color w:val="000000"/>
          <w:sz w:val="28"/>
          <w:szCs w:val="28"/>
        </w:rPr>
        <w:t>2. Созыв первого заседания Управляющего совета нового состава</w:t>
      </w:r>
    </w:p>
    <w:p w:rsidR="002A6B91" w:rsidRDefault="002A6B91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Первое заседание нового состава созывается руководителем </w:t>
      </w:r>
      <w:r w:rsidR="00A66C6B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не позднее, чем через месяц после его формирования. </w:t>
      </w:r>
    </w:p>
    <w:p w:rsidR="00A66C6B" w:rsidRDefault="00A66C6B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Повестка первого заседания может включать только вопросы, связанные с избранием председателя Управляющего совета, его заместителя, принятием Регламента.</w:t>
      </w:r>
    </w:p>
    <w:p w:rsidR="00A66C6B" w:rsidRPr="00624127" w:rsidRDefault="00A66C6B" w:rsidP="0062412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12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624127" w:rsidRPr="00624127">
        <w:rPr>
          <w:rFonts w:ascii="Times New Roman" w:hAnsi="Times New Roman" w:cs="Times New Roman"/>
          <w:b/>
          <w:color w:val="000000"/>
          <w:sz w:val="28"/>
          <w:szCs w:val="28"/>
        </w:rPr>
        <w:t>Заседания Управляющего совета</w:t>
      </w:r>
    </w:p>
    <w:p w:rsidR="00624127" w:rsidRDefault="00624127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Количество членов Управляющего совета устанавливается Положением об Управляющем совете гимназии.</w:t>
      </w:r>
    </w:p>
    <w:p w:rsidR="00624127" w:rsidRDefault="00624127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Заседания Управляющего совета носят открытый характер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 вопросов повестки дня могут быть приглашены лица, не являющиеся членами Управляющего совета.</w:t>
      </w:r>
    </w:p>
    <w:p w:rsidR="00624127" w:rsidRDefault="00624127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Председательствующим на заседании является председатель Управляющего совета, а в случае его отсутствия, заместитель председателя Управляющего совета.</w:t>
      </w:r>
    </w:p>
    <w:p w:rsidR="00624127" w:rsidRDefault="00624127" w:rsidP="006241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Председательствующий имеет право:</w:t>
      </w:r>
    </w:p>
    <w:p w:rsidR="002A6B91" w:rsidRPr="004245CB" w:rsidRDefault="004245CB" w:rsidP="004245CB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CB">
        <w:rPr>
          <w:rFonts w:ascii="Times New Roman" w:hAnsi="Times New Roman" w:cs="Times New Roman"/>
          <w:b/>
          <w:sz w:val="28"/>
          <w:szCs w:val="28"/>
        </w:rPr>
        <w:lastRenderedPageBreak/>
        <w:t>Состав Управляющего совета</w:t>
      </w:r>
    </w:p>
    <w:p w:rsidR="004245CB" w:rsidRDefault="004245CB" w:rsidP="004245CB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CB">
        <w:rPr>
          <w:rFonts w:ascii="Times New Roman" w:hAnsi="Times New Roman" w:cs="Times New Roman"/>
          <w:b/>
          <w:sz w:val="28"/>
          <w:szCs w:val="28"/>
        </w:rPr>
        <w:t>МАОУ «Гимназия №2»</w:t>
      </w:r>
    </w:p>
    <w:tbl>
      <w:tblPr>
        <w:tblStyle w:val="a4"/>
        <w:tblW w:w="0" w:type="auto"/>
        <w:tblInd w:w="-1026" w:type="dxa"/>
        <w:tblLook w:val="04A0"/>
      </w:tblPr>
      <w:tblGrid>
        <w:gridCol w:w="458"/>
        <w:gridCol w:w="1944"/>
        <w:gridCol w:w="2169"/>
        <w:gridCol w:w="2039"/>
        <w:gridCol w:w="2452"/>
        <w:gridCol w:w="1535"/>
      </w:tblGrid>
      <w:tr w:rsidR="0074140C" w:rsidTr="0074140C">
        <w:tc>
          <w:tcPr>
            <w:tcW w:w="454" w:type="dxa"/>
          </w:tcPr>
          <w:p w:rsidR="004245CB" w:rsidRPr="0074140C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4245CB" w:rsidRPr="0074140C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71" w:type="dxa"/>
          </w:tcPr>
          <w:p w:rsidR="004245CB" w:rsidRPr="0074140C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кого </w:t>
            </w:r>
            <w:proofErr w:type="gramStart"/>
            <w:r w:rsidRPr="0074140C">
              <w:rPr>
                <w:rFonts w:ascii="Times New Roman" w:hAnsi="Times New Roman" w:cs="Times New Roman"/>
                <w:b/>
                <w:sz w:val="24"/>
                <w:szCs w:val="24"/>
              </w:rPr>
              <w:t>избран</w:t>
            </w:r>
            <w:proofErr w:type="gramEnd"/>
          </w:p>
        </w:tc>
        <w:tc>
          <w:tcPr>
            <w:tcW w:w="2045" w:type="dxa"/>
          </w:tcPr>
          <w:p w:rsidR="004245CB" w:rsidRPr="0074140C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0" w:type="dxa"/>
          </w:tcPr>
          <w:p w:rsidR="004245CB" w:rsidRPr="0074140C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C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140C" w:rsidTr="0074140C">
        <w:tc>
          <w:tcPr>
            <w:tcW w:w="454" w:type="dxa"/>
          </w:tcPr>
          <w:p w:rsidR="004245CB" w:rsidRPr="0074140C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71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</w:t>
            </w:r>
          </w:p>
        </w:tc>
        <w:tc>
          <w:tcPr>
            <w:tcW w:w="2045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741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</w:p>
        </w:tc>
        <w:tc>
          <w:tcPr>
            <w:tcW w:w="246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МКУ Отдел «Образование» администрации городского округа город Стерлитамак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4245CB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71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гимназии</w:t>
            </w:r>
          </w:p>
        </w:tc>
        <w:tc>
          <w:tcPr>
            <w:tcW w:w="2045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6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4245CB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Валихановна</w:t>
            </w:r>
            <w:proofErr w:type="spellEnd"/>
          </w:p>
        </w:tc>
        <w:tc>
          <w:tcPr>
            <w:tcW w:w="2171" w:type="dxa"/>
          </w:tcPr>
          <w:p w:rsidR="004245CB" w:rsidRPr="0074140C" w:rsidRDefault="004245CB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4245CB" w:rsidRPr="0074140C" w:rsidRDefault="004245CB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администрации гимназии</w:t>
            </w:r>
          </w:p>
        </w:tc>
        <w:tc>
          <w:tcPr>
            <w:tcW w:w="2045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45CB" w:rsidRPr="0074140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6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4245CB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Даминева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171" w:type="dxa"/>
          </w:tcPr>
          <w:p w:rsidR="004245CB" w:rsidRPr="0074140C" w:rsidRDefault="004245CB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045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доцент, зав. </w:t>
            </w:r>
            <w:r w:rsidR="007414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афедрой ОГСЭД</w:t>
            </w:r>
          </w:p>
        </w:tc>
        <w:tc>
          <w:tcPr>
            <w:tcW w:w="246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СФУГНТУ (д.т. 22-96-77, р.т. 24-24-80)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4245CB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Мушарапов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Рустам Рашидович</w:t>
            </w:r>
          </w:p>
        </w:tc>
        <w:tc>
          <w:tcPr>
            <w:tcW w:w="2171" w:type="dxa"/>
          </w:tcPr>
          <w:p w:rsidR="004245CB" w:rsidRPr="0074140C" w:rsidRDefault="004245CB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045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</w:t>
            </w:r>
          </w:p>
        </w:tc>
        <w:tc>
          <w:tcPr>
            <w:tcW w:w="246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Стерлитамак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4245CB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245CB" w:rsidRPr="0074140C" w:rsidRDefault="004245CB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Котова Юлия Борисовна</w:t>
            </w:r>
          </w:p>
        </w:tc>
        <w:tc>
          <w:tcPr>
            <w:tcW w:w="2171" w:type="dxa"/>
          </w:tcPr>
          <w:p w:rsidR="004245CB" w:rsidRPr="0074140C" w:rsidRDefault="004245CB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045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5CB" w:rsidRPr="0074140C">
              <w:rPr>
                <w:rFonts w:ascii="Times New Roman" w:hAnsi="Times New Roman" w:cs="Times New Roman"/>
                <w:sz w:val="24"/>
                <w:szCs w:val="24"/>
              </w:rPr>
              <w:t>томатолог</w:t>
            </w: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, зав. отделением</w:t>
            </w:r>
          </w:p>
        </w:tc>
        <w:tc>
          <w:tcPr>
            <w:tcW w:w="2460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№1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74140C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171" w:type="dxa"/>
          </w:tcPr>
          <w:p w:rsidR="0074140C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педагогического коллектива</w:t>
            </w:r>
          </w:p>
        </w:tc>
        <w:tc>
          <w:tcPr>
            <w:tcW w:w="2045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0" w:type="dxa"/>
          </w:tcPr>
          <w:p w:rsidR="0074140C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74140C" w:rsidRPr="004245CB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74140C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Горбунов Владимир Петрович</w:t>
            </w:r>
          </w:p>
        </w:tc>
        <w:tc>
          <w:tcPr>
            <w:tcW w:w="2171" w:type="dxa"/>
          </w:tcPr>
          <w:p w:rsidR="0074140C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педагогического коллектива</w:t>
            </w:r>
          </w:p>
        </w:tc>
        <w:tc>
          <w:tcPr>
            <w:tcW w:w="2045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60" w:type="dxa"/>
          </w:tcPr>
          <w:p w:rsidR="0074140C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74140C" w:rsidRPr="004245CB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74140C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Хабибуллина Татьяна Павловна</w:t>
            </w:r>
          </w:p>
        </w:tc>
        <w:tc>
          <w:tcPr>
            <w:tcW w:w="2171" w:type="dxa"/>
          </w:tcPr>
          <w:p w:rsidR="0074140C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 педагогического коллектива</w:t>
            </w:r>
          </w:p>
        </w:tc>
        <w:tc>
          <w:tcPr>
            <w:tcW w:w="2045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60" w:type="dxa"/>
          </w:tcPr>
          <w:p w:rsidR="0074140C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74140C" w:rsidRPr="004245CB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4245CB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Узлова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71" w:type="dxa"/>
          </w:tcPr>
          <w:p w:rsidR="004245CB" w:rsidRPr="0074140C" w:rsidRDefault="0074140C" w:rsidP="0074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5CB" w:rsidRPr="0074140C">
              <w:rPr>
                <w:rFonts w:ascii="Times New Roman" w:hAnsi="Times New Roman" w:cs="Times New Roman"/>
                <w:sz w:val="24"/>
                <w:szCs w:val="24"/>
              </w:rPr>
              <w:t>редставитель</w:t>
            </w:r>
          </w:p>
          <w:p w:rsidR="0074140C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Лиги старшеклассников</w:t>
            </w:r>
          </w:p>
        </w:tc>
        <w:tc>
          <w:tcPr>
            <w:tcW w:w="2045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2460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4245CB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Жданов Раис</w:t>
            </w:r>
          </w:p>
        </w:tc>
        <w:tc>
          <w:tcPr>
            <w:tcW w:w="2171" w:type="dxa"/>
          </w:tcPr>
          <w:p w:rsidR="0074140C" w:rsidRPr="0074140C" w:rsidRDefault="0074140C" w:rsidP="0074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4245CB" w:rsidRPr="0074140C" w:rsidRDefault="0074140C" w:rsidP="0074140C">
            <w:pPr>
              <w:jc w:val="both"/>
              <w:rPr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Лиги старшеклассников</w:t>
            </w:r>
          </w:p>
        </w:tc>
        <w:tc>
          <w:tcPr>
            <w:tcW w:w="2045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460" w:type="dxa"/>
          </w:tcPr>
          <w:p w:rsidR="004245CB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4245CB" w:rsidRPr="004245CB" w:rsidRDefault="004245CB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0C" w:rsidTr="0074140C">
        <w:tc>
          <w:tcPr>
            <w:tcW w:w="454" w:type="dxa"/>
          </w:tcPr>
          <w:p w:rsidR="0074140C" w:rsidRPr="0074140C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71" w:type="dxa"/>
          </w:tcPr>
          <w:p w:rsidR="0074140C" w:rsidRPr="0074140C" w:rsidRDefault="0074140C" w:rsidP="0074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74140C" w:rsidRPr="0074140C" w:rsidRDefault="0074140C" w:rsidP="0074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Лиги старшеклассников</w:t>
            </w:r>
          </w:p>
        </w:tc>
        <w:tc>
          <w:tcPr>
            <w:tcW w:w="2045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4140C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2460" w:type="dxa"/>
          </w:tcPr>
          <w:p w:rsidR="0074140C" w:rsidRPr="0074140C" w:rsidRDefault="0074140C" w:rsidP="0074140C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C">
              <w:rPr>
                <w:rFonts w:ascii="Times New Roman" w:hAnsi="Times New Roman" w:cs="Times New Roman"/>
                <w:sz w:val="24"/>
                <w:szCs w:val="24"/>
              </w:rPr>
              <w:t>МАОУ «Гимназия №2» г. Стерлитамак РБ</w:t>
            </w:r>
          </w:p>
        </w:tc>
        <w:tc>
          <w:tcPr>
            <w:tcW w:w="1517" w:type="dxa"/>
          </w:tcPr>
          <w:p w:rsidR="0074140C" w:rsidRPr="004245CB" w:rsidRDefault="0074140C" w:rsidP="004245CB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5CB" w:rsidRPr="004245CB" w:rsidRDefault="004245CB" w:rsidP="004245CB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5CB" w:rsidRPr="0042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7524"/>
    <w:multiLevelType w:val="hybridMultilevel"/>
    <w:tmpl w:val="9322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507"/>
    <w:rsid w:val="002A6B91"/>
    <w:rsid w:val="004245CB"/>
    <w:rsid w:val="00624127"/>
    <w:rsid w:val="0074140C"/>
    <w:rsid w:val="00A66C6B"/>
    <w:rsid w:val="00E9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3507"/>
    <w:pPr>
      <w:widowControl w:val="0"/>
      <w:autoSpaceDE w:val="0"/>
      <w:autoSpaceDN w:val="0"/>
      <w:adjustRightInd w:val="0"/>
      <w:spacing w:after="0" w:line="360" w:lineRule="auto"/>
      <w:ind w:hanging="20"/>
    </w:pPr>
    <w:rPr>
      <w:rFonts w:ascii="Arial" w:eastAsia="Times New Roman" w:hAnsi="Arial" w:cs="Arial"/>
      <w:sz w:val="16"/>
      <w:szCs w:val="16"/>
    </w:rPr>
  </w:style>
  <w:style w:type="paragraph" w:styleId="a3">
    <w:name w:val="List Paragraph"/>
    <w:basedOn w:val="a"/>
    <w:uiPriority w:val="34"/>
    <w:qFormat/>
    <w:rsid w:val="00624127"/>
    <w:pPr>
      <w:ind w:left="720"/>
      <w:contextualSpacing/>
    </w:pPr>
  </w:style>
  <w:style w:type="table" w:styleId="a4">
    <w:name w:val="Table Grid"/>
    <w:basedOn w:val="a1"/>
    <w:uiPriority w:val="59"/>
    <w:rsid w:val="00424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2013-03-04T09:09:00Z</cp:lastPrinted>
  <dcterms:created xsi:type="dcterms:W3CDTF">2013-03-04T09:09:00Z</dcterms:created>
  <dcterms:modified xsi:type="dcterms:W3CDTF">2013-03-04T09:09:00Z</dcterms:modified>
</cp:coreProperties>
</file>